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B03A7" w14:textId="0217F124" w:rsidR="002158E8" w:rsidRDefault="002158E8" w:rsidP="002158E8">
      <w:pPr>
        <w:pStyle w:val="1"/>
        <w:tabs>
          <w:tab w:val="left" w:pos="2779"/>
        </w:tabs>
        <w:spacing w:after="0" w:line="240" w:lineRule="auto"/>
        <w:ind w:firstLine="0"/>
        <w:jc w:val="right"/>
        <w:rPr>
          <w:rStyle w:val="a3"/>
        </w:rPr>
      </w:pPr>
      <w:r>
        <w:rPr>
          <w:rStyle w:val="a3"/>
        </w:rPr>
        <w:tab/>
      </w:r>
      <w:r>
        <w:rPr>
          <w:rStyle w:val="a3"/>
        </w:rPr>
        <w:tab/>
      </w:r>
      <w:r>
        <w:rPr>
          <w:rStyle w:val="a3"/>
        </w:rPr>
        <w:tab/>
        <w:t xml:space="preserve"> Руководителю государственного</w:t>
      </w:r>
    </w:p>
    <w:p w14:paraId="0C2D171A" w14:textId="0485B0C1" w:rsidR="00BA2FC5" w:rsidRDefault="002158E8" w:rsidP="002158E8">
      <w:pPr>
        <w:pStyle w:val="1"/>
        <w:tabs>
          <w:tab w:val="left" w:pos="2779"/>
        </w:tabs>
        <w:spacing w:after="0" w:line="240" w:lineRule="auto"/>
        <w:ind w:firstLine="0"/>
        <w:jc w:val="center"/>
      </w:pPr>
      <w:r>
        <w:rPr>
          <w:rStyle w:val="a3"/>
        </w:rPr>
        <w:tab/>
      </w:r>
      <w:r>
        <w:rPr>
          <w:rStyle w:val="a3"/>
        </w:rPr>
        <w:tab/>
      </w:r>
      <w:r>
        <w:rPr>
          <w:rStyle w:val="a3"/>
        </w:rPr>
        <w:tab/>
      </w:r>
      <w:r>
        <w:rPr>
          <w:rStyle w:val="a3"/>
        </w:rPr>
        <w:tab/>
        <w:t xml:space="preserve">       учреждения «Белавтострада»</w:t>
      </w:r>
    </w:p>
    <w:p w14:paraId="38DC00A9" w14:textId="77777777" w:rsidR="00BA2FC5" w:rsidRDefault="007D21F6">
      <w:pPr>
        <w:pStyle w:val="1"/>
        <w:tabs>
          <w:tab w:val="left" w:leader="underscore" w:pos="4248"/>
        </w:tabs>
        <w:spacing w:after="1520" w:line="240" w:lineRule="auto"/>
        <w:ind w:firstLine="0"/>
        <w:jc w:val="right"/>
      </w:pPr>
      <w:r>
        <w:rPr>
          <w:rStyle w:val="a3"/>
        </w:rPr>
        <w:t>от</w:t>
      </w:r>
      <w:r>
        <w:rPr>
          <w:rStyle w:val="a3"/>
        </w:rPr>
        <w:tab/>
      </w:r>
    </w:p>
    <w:p w14:paraId="6B12206B" w14:textId="77777777" w:rsidR="00BA2FC5" w:rsidRDefault="007D21F6">
      <w:pPr>
        <w:pStyle w:val="1"/>
        <w:spacing w:line="262" w:lineRule="auto"/>
        <w:ind w:firstLine="0"/>
        <w:jc w:val="center"/>
      </w:pPr>
      <w:r>
        <w:rPr>
          <w:rStyle w:val="a3"/>
        </w:rPr>
        <w:t>Заявление</w:t>
      </w:r>
    </w:p>
    <w:p w14:paraId="31729E96" w14:textId="5AB49B5A" w:rsidR="00BA2FC5" w:rsidRDefault="007D21F6">
      <w:pPr>
        <w:pStyle w:val="1"/>
        <w:ind w:firstLine="700"/>
        <w:jc w:val="both"/>
      </w:pPr>
      <w:r>
        <w:rPr>
          <w:rStyle w:val="a3"/>
        </w:rPr>
        <w:t>В соответствии с подп. 5.13 и. 5 Декрета Президента Республики</w:t>
      </w:r>
      <w:r>
        <w:rPr>
          <w:rStyle w:val="a3"/>
        </w:rPr>
        <w:br/>
        <w:t>Беларусь от 23.11.2017 № 7 «О развитии предпринимательства», прошу</w:t>
      </w:r>
      <w:r>
        <w:rPr>
          <w:rStyle w:val="a3"/>
        </w:rPr>
        <w:br/>
        <w:t xml:space="preserve">произвести возврат денежных </w:t>
      </w:r>
      <w:r>
        <w:rPr>
          <w:rStyle w:val="a3"/>
        </w:rPr>
        <w:t>средств, уплаченных за проезд по</w:t>
      </w:r>
      <w:r>
        <w:rPr>
          <w:rStyle w:val="a3"/>
        </w:rPr>
        <w:br/>
        <w:t>платным автомобильным дорогам Республики Беларусь по договору</w:t>
      </w:r>
      <w:r>
        <w:rPr>
          <w:rStyle w:val="a3"/>
        </w:rPr>
        <w:br/>
        <w:t>№ от «</w:t>
      </w:r>
      <w:r w:rsidR="009A7149">
        <w:rPr>
          <w:rStyle w:val="a3"/>
        </w:rPr>
        <w:t xml:space="preserve"> </w:t>
      </w:r>
      <w:r>
        <w:rPr>
          <w:rStyle w:val="a3"/>
        </w:rPr>
        <w:t>»</w:t>
      </w:r>
      <w:r w:rsidR="009A7149">
        <w:rPr>
          <w:rStyle w:val="a3"/>
        </w:rPr>
        <w:t xml:space="preserve"> </w:t>
      </w:r>
      <w:r>
        <w:rPr>
          <w:rStyle w:val="a3"/>
        </w:rPr>
        <w:t>20</w:t>
      </w:r>
      <w:r w:rsidR="009A7149">
        <w:rPr>
          <w:rStyle w:val="a3"/>
        </w:rPr>
        <w:t xml:space="preserve"> </w:t>
      </w:r>
      <w:r>
        <w:rPr>
          <w:rStyle w:val="a3"/>
        </w:rPr>
        <w:t>, в отношении транспортных</w:t>
      </w:r>
      <w:r>
        <w:rPr>
          <w:rStyle w:val="a3"/>
        </w:rPr>
        <w:br/>
        <w:t>средств с выданными в иностранном государстве временными</w:t>
      </w:r>
      <w:r>
        <w:rPr>
          <w:rStyle w:val="a3"/>
        </w:rPr>
        <w:br/>
        <w:t>(транзитными) регистрационными знаками,</w:t>
      </w:r>
      <w:r>
        <w:rPr>
          <w:rStyle w:val="a3"/>
        </w:rPr>
        <w:br/>
        <w:t>приобретенных индивидуальными предпринимателями или</w:t>
      </w:r>
      <w:r>
        <w:rPr>
          <w:rStyle w:val="a3"/>
        </w:rPr>
        <w:br/>
        <w:t>юридическими лицами Республики Беларусь</w:t>
      </w:r>
    </w:p>
    <w:p w14:paraId="153AA1C2" w14:textId="77777777" w:rsidR="00BA2FC5" w:rsidRDefault="007D21F6">
      <w:pPr>
        <w:pStyle w:val="1"/>
        <w:spacing w:after="0" w:line="276" w:lineRule="auto"/>
        <w:ind w:firstLine="1180"/>
      </w:pPr>
      <w:r>
        <w:rPr>
          <w:rStyle w:val="a3"/>
          <w:sz w:val="22"/>
          <w:szCs w:val="22"/>
        </w:rPr>
        <w:t>(ФИО индивидуального предпринимателя или наименование юридического лица)</w:t>
      </w:r>
      <w:r>
        <w:rPr>
          <w:rStyle w:val="a3"/>
          <w:sz w:val="22"/>
          <w:szCs w:val="22"/>
        </w:rPr>
        <w:br/>
      </w:r>
      <w:r>
        <w:rPr>
          <w:rStyle w:val="a3"/>
        </w:rPr>
        <w:t>в собственность, хозяйственное ведение или оперативное управление и</w:t>
      </w:r>
      <w:r>
        <w:rPr>
          <w:rStyle w:val="a3"/>
        </w:rPr>
        <w:br/>
        <w:t>ввезенных на территорию Республики Беларусь, за период пользования</w:t>
      </w:r>
      <w:r>
        <w:rPr>
          <w:rStyle w:val="a3"/>
        </w:rPr>
        <w:br/>
        <w:t>платной автомобильной дорогой с</w:t>
      </w:r>
    </w:p>
    <w:p w14:paraId="055C4AF9" w14:textId="67DE0619" w:rsidR="00BA2FC5" w:rsidRDefault="007D21F6">
      <w:pPr>
        <w:pStyle w:val="1"/>
        <w:spacing w:after="0" w:line="254" w:lineRule="auto"/>
        <w:ind w:firstLine="0"/>
      </w:pPr>
      <w:r>
        <w:rPr>
          <w:rStyle w:val="a3"/>
        </w:rPr>
        <w:t>«</w:t>
      </w:r>
      <w:r w:rsidR="009A7149">
        <w:rPr>
          <w:rStyle w:val="a3"/>
        </w:rPr>
        <w:t xml:space="preserve">  </w:t>
      </w:r>
      <w:r>
        <w:rPr>
          <w:rStyle w:val="a3"/>
        </w:rPr>
        <w:t>»</w:t>
      </w:r>
      <w:r w:rsidR="009A7149">
        <w:rPr>
          <w:rStyle w:val="a3"/>
        </w:rPr>
        <w:t xml:space="preserve">   </w:t>
      </w:r>
      <w:r>
        <w:rPr>
          <w:rStyle w:val="a3"/>
        </w:rPr>
        <w:t>202_ по «</w:t>
      </w:r>
      <w:r w:rsidR="009A7149">
        <w:rPr>
          <w:rStyle w:val="a3"/>
        </w:rPr>
        <w:t xml:space="preserve">   </w:t>
      </w:r>
      <w:r>
        <w:rPr>
          <w:rStyle w:val="a3"/>
        </w:rPr>
        <w:t>»</w:t>
      </w:r>
      <w:r w:rsidR="009A7149">
        <w:rPr>
          <w:rStyle w:val="a3"/>
        </w:rPr>
        <w:t xml:space="preserve">  </w:t>
      </w:r>
      <w:r>
        <w:rPr>
          <w:rStyle w:val="a3"/>
        </w:rPr>
        <w:t>202_ включительно на</w:t>
      </w:r>
      <w:r>
        <w:rPr>
          <w:rStyle w:val="a3"/>
        </w:rPr>
        <w:br/>
        <w:t>текущий (расчетный) банковский счет:</w:t>
      </w:r>
    </w:p>
    <w:p w14:paraId="40B4EE7A" w14:textId="77777777" w:rsidR="00BA2FC5" w:rsidRDefault="007D21F6">
      <w:pPr>
        <w:pStyle w:val="1"/>
        <w:tabs>
          <w:tab w:val="left" w:leader="underscore" w:pos="9237"/>
          <w:tab w:val="left" w:leader="underscore" w:pos="9302"/>
        </w:tabs>
        <w:spacing w:after="760" w:line="254" w:lineRule="auto"/>
        <w:ind w:left="700" w:firstLine="0"/>
      </w:pPr>
      <w:r>
        <w:rPr>
          <w:rStyle w:val="a3"/>
          <w:lang w:val="en-US" w:eastAsia="en-US" w:bidi="en-US"/>
        </w:rPr>
        <w:t>IBAN</w:t>
      </w:r>
      <w:r>
        <w:rPr>
          <w:rStyle w:val="a3"/>
        </w:rPr>
        <w:tab/>
      </w:r>
      <w:r>
        <w:rPr>
          <w:rStyle w:val="a3"/>
        </w:rPr>
        <w:br/>
        <w:t>в</w:t>
      </w:r>
      <w:r>
        <w:rPr>
          <w:rStyle w:val="a3"/>
        </w:rPr>
        <w:tab/>
      </w:r>
      <w:r>
        <w:rPr>
          <w:rStyle w:val="a3"/>
        </w:rPr>
        <w:br/>
      </w:r>
      <w:r>
        <w:rPr>
          <w:rStyle w:val="a3"/>
          <w:lang w:val="en-US" w:eastAsia="en-US" w:bidi="en-US"/>
        </w:rPr>
        <w:t>BIC</w:t>
      </w:r>
      <w:r>
        <w:rPr>
          <w:rStyle w:val="a3"/>
        </w:rPr>
        <w:t>, УНП (получателя).</w:t>
      </w:r>
    </w:p>
    <w:p w14:paraId="782D84C0" w14:textId="3D473185" w:rsidR="00BA2FC5" w:rsidRDefault="007D21F6">
      <w:pPr>
        <w:pStyle w:val="1"/>
        <w:spacing w:after="0" w:line="240" w:lineRule="auto"/>
        <w:ind w:firstLine="0"/>
        <w:jc w:val="both"/>
        <w:sectPr w:rsidR="00BA2FC5">
          <w:pgSz w:w="11900" w:h="16840"/>
          <w:pgMar w:top="1119" w:right="798" w:bottom="2426" w:left="1676" w:header="691" w:footer="1998" w:gutter="0"/>
          <w:pgNumType w:start="1"/>
          <w:cols w:space="720"/>
          <w:noEndnote/>
          <w:docGrid w:linePitch="360"/>
        </w:sectPr>
      </w:pPr>
      <w:proofErr w:type="gramStart"/>
      <w:r>
        <w:rPr>
          <w:rStyle w:val="a3"/>
        </w:rPr>
        <w:t>«</w:t>
      </w:r>
      <w:r w:rsidR="002158E8">
        <w:rPr>
          <w:rStyle w:val="a3"/>
        </w:rPr>
        <w:t xml:space="preserve">  </w:t>
      </w:r>
      <w:r>
        <w:rPr>
          <w:rStyle w:val="a3"/>
        </w:rPr>
        <w:t>»</w:t>
      </w:r>
      <w:proofErr w:type="gramEnd"/>
      <w:r w:rsidR="002158E8">
        <w:rPr>
          <w:rStyle w:val="a3"/>
        </w:rPr>
        <w:t xml:space="preserve">              </w:t>
      </w:r>
      <w:r>
        <w:rPr>
          <w:rStyle w:val="a3"/>
        </w:rPr>
        <w:t>202</w:t>
      </w:r>
    </w:p>
    <w:p w14:paraId="054AB011" w14:textId="77777777" w:rsidR="00BA2FC5" w:rsidRDefault="007D21F6">
      <w:pPr>
        <w:pStyle w:val="20"/>
        <w:framePr w:w="950" w:h="734" w:wrap="none" w:vAnchor="text" w:hAnchor="page" w:x="6438" w:y="21"/>
      </w:pPr>
      <w:r>
        <w:rPr>
          <w:rStyle w:val="2"/>
        </w:rPr>
        <w:t>Подпись</w:t>
      </w:r>
      <w:r>
        <w:rPr>
          <w:rStyle w:val="2"/>
        </w:rPr>
        <w:br/>
        <w:t>МП (при</w:t>
      </w:r>
      <w:r>
        <w:rPr>
          <w:rStyle w:val="2"/>
        </w:rPr>
        <w:br/>
        <w:t>наличии)</w:t>
      </w:r>
    </w:p>
    <w:p w14:paraId="1D512876" w14:textId="77777777" w:rsidR="00BA2FC5" w:rsidRDefault="007D21F6">
      <w:pPr>
        <w:pStyle w:val="20"/>
        <w:framePr w:w="2525" w:h="254" w:wrap="none" w:vAnchor="text" w:hAnchor="page" w:x="8565" w:y="21"/>
        <w:spacing w:line="240" w:lineRule="auto"/>
      </w:pPr>
      <w:r>
        <w:rPr>
          <w:rStyle w:val="2"/>
        </w:rPr>
        <w:t xml:space="preserve">ФИО </w:t>
      </w:r>
      <w:r>
        <w:rPr>
          <w:rStyle w:val="2"/>
        </w:rPr>
        <w:t>уполномоченного лица</w:t>
      </w:r>
    </w:p>
    <w:p w14:paraId="4D89F7C1" w14:textId="77777777" w:rsidR="00BA2FC5" w:rsidRDefault="00BA2FC5">
      <w:pPr>
        <w:spacing w:line="360" w:lineRule="exact"/>
      </w:pPr>
    </w:p>
    <w:p w14:paraId="40F28C7E" w14:textId="77777777" w:rsidR="00BA2FC5" w:rsidRDefault="00BA2FC5">
      <w:pPr>
        <w:spacing w:after="373" w:line="1" w:lineRule="exact"/>
      </w:pPr>
    </w:p>
    <w:p w14:paraId="34048E66" w14:textId="77777777" w:rsidR="00BA2FC5" w:rsidRDefault="00BA2FC5">
      <w:pPr>
        <w:spacing w:line="1" w:lineRule="exact"/>
      </w:pPr>
    </w:p>
    <w:sectPr w:rsidR="00BA2FC5">
      <w:type w:val="continuous"/>
      <w:pgSz w:w="11900" w:h="16840"/>
      <w:pgMar w:top="1119" w:right="798" w:bottom="1119" w:left="16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F52B0" w14:textId="77777777" w:rsidR="0086074C" w:rsidRDefault="0086074C">
      <w:r>
        <w:separator/>
      </w:r>
    </w:p>
  </w:endnote>
  <w:endnote w:type="continuationSeparator" w:id="0">
    <w:p w14:paraId="04AEE140" w14:textId="77777777" w:rsidR="0086074C" w:rsidRDefault="00860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C9502" w14:textId="77777777" w:rsidR="0086074C" w:rsidRDefault="0086074C"/>
  </w:footnote>
  <w:footnote w:type="continuationSeparator" w:id="0">
    <w:p w14:paraId="3A373A44" w14:textId="77777777" w:rsidR="0086074C" w:rsidRDefault="0086074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FC5"/>
    <w:rsid w:val="000A5EAE"/>
    <w:rsid w:val="002158E8"/>
    <w:rsid w:val="004942DE"/>
    <w:rsid w:val="0086074C"/>
    <w:rsid w:val="009A7149"/>
    <w:rsid w:val="00BA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0056B"/>
  <w15:docId w15:val="{01969E6B-BDA3-4E9F-8DB5-7BB09E1DA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1">
    <w:name w:val="Основной текст1"/>
    <w:basedOn w:val="a"/>
    <w:link w:val="a3"/>
    <w:pPr>
      <w:spacing w:after="380" w:line="266" w:lineRule="auto"/>
      <w:ind w:firstLine="40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0">
    <w:name w:val="Основной текст (2)"/>
    <w:basedOn w:val="a"/>
    <w:link w:val="2"/>
    <w:pPr>
      <w:spacing w:line="262" w:lineRule="auto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Deruga Tatiana</dc:creator>
  <cp:keywords/>
  <cp:lastModifiedBy>Irina Koshkina</cp:lastModifiedBy>
  <cp:revision>2</cp:revision>
  <dcterms:created xsi:type="dcterms:W3CDTF">2025-12-12T07:07:00Z</dcterms:created>
  <dcterms:modified xsi:type="dcterms:W3CDTF">2025-12-12T07:07:00Z</dcterms:modified>
</cp:coreProperties>
</file>